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90B8" w14:textId="3CC027B2" w:rsidR="00DB528D" w:rsidRDefault="00DB528D" w:rsidP="00DB528D">
      <w:pPr>
        <w:rPr>
          <w:rFonts w:ascii="Calibri Light" w:hAnsi="Calibri Light" w:cs="Calibri Light"/>
        </w:rPr>
      </w:pPr>
      <w:r w:rsidRPr="00DB528D">
        <w:rPr>
          <w:rFonts w:ascii="Calibri Light" w:hAnsi="Calibri Light" w:cs="Calibri Light"/>
        </w:rPr>
        <w:t xml:space="preserve">NorthStar Memorial Group is seeking an Assistant Funeral Home Manager at Mountain View Funeral Home in Lakewood, WA. With a collaborative team structure, everyone has the chance to make a lasting impact, driving the entrepreneurial spirit that defines us. We set fair and achievable goals, ensuring every member contributes to our growth and success. Our team is ever-growing, dedication is </w:t>
      </w:r>
      <w:r w:rsidRPr="00DB528D">
        <w:rPr>
          <w:rFonts w:ascii="Calibri Light" w:hAnsi="Calibri Light" w:cs="Calibri Light"/>
        </w:rPr>
        <w:t>valued,</w:t>
      </w:r>
      <w:r w:rsidRPr="00DB528D">
        <w:rPr>
          <w:rFonts w:ascii="Calibri Light" w:hAnsi="Calibri Light" w:cs="Calibri Light"/>
        </w:rPr>
        <w:t xml:space="preserve"> and potential is recognized.</w:t>
      </w:r>
    </w:p>
    <w:p w14:paraId="01035CC7" w14:textId="77777777" w:rsidR="00DB528D" w:rsidRPr="00DB528D" w:rsidRDefault="00DB528D" w:rsidP="00DB528D">
      <w:pPr>
        <w:rPr>
          <w:rFonts w:ascii="Calibri Light" w:hAnsi="Calibri Light" w:cs="Calibri Light"/>
        </w:rPr>
      </w:pPr>
    </w:p>
    <w:p w14:paraId="5D8CE1C5" w14:textId="77777777" w:rsidR="00DB528D" w:rsidRPr="00DB528D" w:rsidRDefault="00DB528D" w:rsidP="00DB528D">
      <w:pPr>
        <w:rPr>
          <w:rFonts w:ascii="Calibri Light" w:hAnsi="Calibri Light" w:cs="Calibri Light"/>
        </w:rPr>
      </w:pPr>
      <w:r w:rsidRPr="00DB528D">
        <w:rPr>
          <w:rFonts w:ascii="Calibri Light" w:hAnsi="Calibri Light" w:cs="Calibri Light"/>
        </w:rPr>
        <w:t>Responsibilities</w:t>
      </w:r>
    </w:p>
    <w:p w14:paraId="00BE3762" w14:textId="77777777" w:rsidR="00DB528D" w:rsidRPr="00DB528D" w:rsidRDefault="00DB528D" w:rsidP="00DB528D">
      <w:pPr>
        <w:numPr>
          <w:ilvl w:val="0"/>
          <w:numId w:val="4"/>
        </w:numPr>
        <w:rPr>
          <w:rFonts w:ascii="Calibri Light" w:hAnsi="Calibri Light" w:cs="Calibri Light"/>
        </w:rPr>
      </w:pPr>
      <w:r w:rsidRPr="00DB528D">
        <w:rPr>
          <w:rFonts w:ascii="Calibri Light" w:hAnsi="Calibri Light" w:cs="Calibri Light"/>
        </w:rPr>
        <w:t>Actively build relationships in the community to educate and guide families in their at-need funeral decision</w:t>
      </w:r>
    </w:p>
    <w:p w14:paraId="1C5F64E6" w14:textId="77777777" w:rsidR="00DB528D" w:rsidRPr="00DB528D" w:rsidRDefault="00DB528D" w:rsidP="00DB528D">
      <w:pPr>
        <w:numPr>
          <w:ilvl w:val="0"/>
          <w:numId w:val="4"/>
        </w:numPr>
        <w:rPr>
          <w:rFonts w:ascii="Calibri Light" w:hAnsi="Calibri Light" w:cs="Calibri Light"/>
        </w:rPr>
      </w:pPr>
      <w:r w:rsidRPr="00DB528D">
        <w:rPr>
          <w:rFonts w:ascii="Calibri Light" w:hAnsi="Calibri Light" w:cs="Calibri Light"/>
        </w:rPr>
        <w:t>Develop and maintain community connections to establish a community referral network</w:t>
      </w:r>
    </w:p>
    <w:p w14:paraId="12AE8B2C" w14:textId="77777777" w:rsidR="00DB528D" w:rsidRPr="00DB528D" w:rsidRDefault="00DB528D" w:rsidP="00DB528D">
      <w:pPr>
        <w:numPr>
          <w:ilvl w:val="0"/>
          <w:numId w:val="4"/>
        </w:numPr>
        <w:rPr>
          <w:rFonts w:ascii="Calibri Light" w:hAnsi="Calibri Light" w:cs="Calibri Light"/>
        </w:rPr>
      </w:pPr>
      <w:r w:rsidRPr="00DB528D">
        <w:rPr>
          <w:rFonts w:ascii="Calibri Light" w:hAnsi="Calibri Light" w:cs="Calibri Light"/>
        </w:rPr>
        <w:t>Lead and develop a cooperative team environment that is respectful, communicative, accountable, and service-oriented</w:t>
      </w:r>
    </w:p>
    <w:p w14:paraId="4D1DDE21" w14:textId="77777777" w:rsidR="00DB528D" w:rsidRPr="00DB528D" w:rsidRDefault="00DB528D" w:rsidP="00DB528D">
      <w:pPr>
        <w:rPr>
          <w:rFonts w:ascii="Calibri Light" w:hAnsi="Calibri Light" w:cs="Calibri Light"/>
        </w:rPr>
      </w:pPr>
      <w:r w:rsidRPr="00DB528D">
        <w:rPr>
          <w:rFonts w:ascii="Calibri Light" w:hAnsi="Calibri Light" w:cs="Calibri Light"/>
        </w:rPr>
        <w:t>Qualifications</w:t>
      </w:r>
    </w:p>
    <w:p w14:paraId="0DDF7098" w14:textId="77777777" w:rsidR="00DB528D" w:rsidRPr="00DB528D" w:rsidRDefault="00DB528D" w:rsidP="00DB528D">
      <w:pPr>
        <w:numPr>
          <w:ilvl w:val="0"/>
          <w:numId w:val="5"/>
        </w:numPr>
        <w:rPr>
          <w:rFonts w:ascii="Calibri Light" w:hAnsi="Calibri Light" w:cs="Calibri Light"/>
        </w:rPr>
      </w:pPr>
      <w:r w:rsidRPr="00DB528D">
        <w:rPr>
          <w:rFonts w:ascii="Calibri Light" w:hAnsi="Calibri Light" w:cs="Calibri Light"/>
        </w:rPr>
        <w:t>5+ years of experience in related field</w:t>
      </w:r>
    </w:p>
    <w:p w14:paraId="4FEF35DC" w14:textId="77777777" w:rsidR="00DB528D" w:rsidRPr="00DB528D" w:rsidRDefault="00DB528D" w:rsidP="00DB528D">
      <w:pPr>
        <w:numPr>
          <w:ilvl w:val="0"/>
          <w:numId w:val="5"/>
        </w:numPr>
        <w:rPr>
          <w:rFonts w:ascii="Calibri Light" w:hAnsi="Calibri Light" w:cs="Calibri Light"/>
        </w:rPr>
      </w:pPr>
      <w:r w:rsidRPr="00DB528D">
        <w:rPr>
          <w:rFonts w:ascii="Calibri Light" w:hAnsi="Calibri Light" w:cs="Calibri Light"/>
        </w:rPr>
        <w:t>2+ years of management or leadership experience, funeral profession preferred</w:t>
      </w:r>
    </w:p>
    <w:p w14:paraId="26F20D11" w14:textId="77777777" w:rsidR="00DB528D" w:rsidRPr="00DB528D" w:rsidRDefault="00DB528D" w:rsidP="00DB528D">
      <w:pPr>
        <w:numPr>
          <w:ilvl w:val="0"/>
          <w:numId w:val="5"/>
        </w:numPr>
        <w:rPr>
          <w:rFonts w:ascii="Calibri Light" w:hAnsi="Calibri Light" w:cs="Calibri Light"/>
        </w:rPr>
      </w:pPr>
      <w:r w:rsidRPr="00DB528D">
        <w:rPr>
          <w:rFonts w:ascii="Calibri Light" w:hAnsi="Calibri Light" w:cs="Calibri Light"/>
        </w:rPr>
        <w:t>Must possess an active Funeral Director License, as required by State &amp; local regulations</w:t>
      </w:r>
    </w:p>
    <w:p w14:paraId="2EEC1E58" w14:textId="77777777" w:rsidR="00DB528D" w:rsidRPr="00DB528D" w:rsidRDefault="00DB528D" w:rsidP="00DB528D">
      <w:pPr>
        <w:numPr>
          <w:ilvl w:val="0"/>
          <w:numId w:val="5"/>
        </w:numPr>
        <w:rPr>
          <w:rFonts w:ascii="Calibri Light" w:hAnsi="Calibri Light" w:cs="Calibri Light"/>
        </w:rPr>
      </w:pPr>
      <w:r w:rsidRPr="00DB528D">
        <w:rPr>
          <w:rFonts w:ascii="Calibri Light" w:hAnsi="Calibri Light" w:cs="Calibri Light"/>
        </w:rPr>
        <w:t>Excellent customer relations and actively looking for ways to help others</w:t>
      </w:r>
    </w:p>
    <w:p w14:paraId="3354CF4A" w14:textId="77777777" w:rsidR="00DB528D" w:rsidRDefault="00DB528D" w:rsidP="00DB528D">
      <w:pPr>
        <w:numPr>
          <w:ilvl w:val="0"/>
          <w:numId w:val="5"/>
        </w:numPr>
        <w:rPr>
          <w:rFonts w:ascii="Calibri Light" w:hAnsi="Calibri Light" w:cs="Calibri Light"/>
        </w:rPr>
      </w:pPr>
      <w:r w:rsidRPr="00DB528D">
        <w:rPr>
          <w:rFonts w:ascii="Calibri Light" w:hAnsi="Calibri Light" w:cs="Calibri Light"/>
        </w:rPr>
        <w:t>Professional communication and effective leadership skills</w:t>
      </w:r>
    </w:p>
    <w:p w14:paraId="1AED2464" w14:textId="77777777" w:rsidR="00DB528D" w:rsidRPr="00DB528D" w:rsidRDefault="00DB528D" w:rsidP="00DB528D">
      <w:pPr>
        <w:ind w:left="720"/>
        <w:rPr>
          <w:rFonts w:ascii="Calibri Light" w:hAnsi="Calibri Light" w:cs="Calibri Light"/>
        </w:rPr>
      </w:pPr>
    </w:p>
    <w:p w14:paraId="57A121FF" w14:textId="1262F553" w:rsidR="00DB528D" w:rsidRPr="00DB528D" w:rsidRDefault="00DB528D" w:rsidP="00DB528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Compensation</w:t>
      </w:r>
      <w:r w:rsidRPr="00DB528D">
        <w:rPr>
          <w:rFonts w:ascii="Calibri Light" w:hAnsi="Calibri Light" w:cs="Calibri Light"/>
        </w:rPr>
        <w:t>: $78,000/yr.</w:t>
      </w:r>
    </w:p>
    <w:p w14:paraId="5AA82318" w14:textId="77777777" w:rsidR="00C50EE1" w:rsidRPr="00C50EE1" w:rsidRDefault="00C50EE1" w:rsidP="00C50EE1">
      <w:pPr>
        <w:rPr>
          <w:rFonts w:ascii="Calibri Light" w:hAnsi="Calibri Light" w:cs="Calibri Light"/>
        </w:rPr>
      </w:pPr>
    </w:p>
    <w:p w14:paraId="77432306" w14:textId="5B922B4D" w:rsidR="00C50EE1" w:rsidRPr="00DB528D" w:rsidRDefault="00C50EE1" w:rsidP="00C50EE1">
      <w:pPr>
        <w:jc w:val="center"/>
        <w:rPr>
          <w:rFonts w:ascii="Calibri Light" w:hAnsi="Calibri Light" w:cs="Calibri Light"/>
        </w:rPr>
      </w:pPr>
      <w:r w:rsidRPr="00C50EE1">
        <w:rPr>
          <w:rFonts w:ascii="Calibri Light" w:hAnsi="Calibri Light" w:cs="Calibri Light"/>
        </w:rPr>
        <w:t xml:space="preserve">Email your resume to Elisabeth Gonzalez, Talent Acquisition Supervisor to </w:t>
      </w:r>
      <w:hyperlink r:id="rId5" w:history="1">
        <w:r w:rsidRPr="00C50EE1">
          <w:rPr>
            <w:rStyle w:val="Hyperlink"/>
            <w:rFonts w:ascii="Calibri Light" w:hAnsi="Calibri Light" w:cs="Calibri Light"/>
          </w:rPr>
          <w:t>Elisabeth.gonzalez@nsmg.com</w:t>
        </w:r>
      </w:hyperlink>
    </w:p>
    <w:p w14:paraId="707F2F83" w14:textId="77777777" w:rsidR="00C50EE1" w:rsidRPr="00C50EE1" w:rsidRDefault="00C50EE1" w:rsidP="00C50EE1">
      <w:pPr>
        <w:jc w:val="center"/>
        <w:rPr>
          <w:rFonts w:ascii="Calibri Light" w:hAnsi="Calibri Light" w:cs="Calibri Light"/>
        </w:rPr>
      </w:pPr>
    </w:p>
    <w:p w14:paraId="77E9A5F0" w14:textId="2EF7E619" w:rsidR="007B0435" w:rsidRPr="00C50EE1" w:rsidRDefault="00C50EE1" w:rsidP="00C50EE1">
      <w:pPr>
        <w:jc w:val="center"/>
        <w:rPr>
          <w:rFonts w:ascii="Calibri Light" w:hAnsi="Calibri Light" w:cs="Calibri Light"/>
        </w:rPr>
      </w:pPr>
      <w:r w:rsidRPr="00C50EE1">
        <w:rPr>
          <w:rFonts w:ascii="Calibri Light" w:hAnsi="Calibri Light" w:cs="Calibri Light"/>
        </w:rPr>
        <w:t>We are an equal-opportunity employer. All qualified applicants will receive consideration for employment without regard to race, color, religion, sex, sexual orientation, gender, gender identity, national origin, disability, or veteran status.</w:t>
      </w:r>
    </w:p>
    <w:sectPr w:rsidR="007B0435" w:rsidRPr="00C50EE1" w:rsidSect="00C50EE1">
      <w:pgSz w:w="12240" w:h="15840"/>
      <w:pgMar w:top="63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3BCB"/>
    <w:multiLevelType w:val="multilevel"/>
    <w:tmpl w:val="1754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8502D"/>
    <w:multiLevelType w:val="multilevel"/>
    <w:tmpl w:val="2398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C6018"/>
    <w:multiLevelType w:val="multilevel"/>
    <w:tmpl w:val="6B28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C4A0F"/>
    <w:multiLevelType w:val="multilevel"/>
    <w:tmpl w:val="E2F6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87D30"/>
    <w:multiLevelType w:val="multilevel"/>
    <w:tmpl w:val="DAA6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098318">
    <w:abstractNumId w:val="3"/>
  </w:num>
  <w:num w:numId="2" w16cid:durableId="1865247938">
    <w:abstractNumId w:val="2"/>
  </w:num>
  <w:num w:numId="3" w16cid:durableId="1100951756">
    <w:abstractNumId w:val="0"/>
  </w:num>
  <w:num w:numId="4" w16cid:durableId="722287231">
    <w:abstractNumId w:val="1"/>
  </w:num>
  <w:num w:numId="5" w16cid:durableId="1841460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E1"/>
    <w:rsid w:val="00012711"/>
    <w:rsid w:val="001C5BAF"/>
    <w:rsid w:val="007B0435"/>
    <w:rsid w:val="00A239FF"/>
    <w:rsid w:val="00C50EE1"/>
    <w:rsid w:val="00DB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D01E"/>
  <w15:chartTrackingRefBased/>
  <w15:docId w15:val="{5E323A72-0372-4489-9BB8-71611046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E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E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E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E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E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E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E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E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E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E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E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E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E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E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E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E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E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E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E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E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E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E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E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0E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sabeth.gonzalez@nsm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Gonzalez</dc:creator>
  <cp:keywords/>
  <dc:description/>
  <cp:lastModifiedBy>Elisabeth Gonzalez</cp:lastModifiedBy>
  <cp:revision>2</cp:revision>
  <dcterms:created xsi:type="dcterms:W3CDTF">2024-12-16T22:57:00Z</dcterms:created>
  <dcterms:modified xsi:type="dcterms:W3CDTF">2024-12-16T22:57:00Z</dcterms:modified>
</cp:coreProperties>
</file>